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MOYENS HUMAINS ET MATÉRIELS</w:t>
      </w:r>
    </w:p>
    <w:p>
      <w:pPr>
        <w:jc w:val="center"/>
      </w:pPr>
      <w:r>
        <w:rPr>
          <w:color w:val="6B6B6B"/>
          <w:sz w:val="18"/>
        </w:rPr>
        <w:t>Effectifs, encadrement, qualifications et équipements de l'entreprise</w:t>
      </w:r>
    </w:p>
    <w:p>
      <w:r>
        <w:t>Entreprise : ……………………………………………………</w:t>
      </w:r>
    </w:p>
    <w:p>
      <w:pPr>
        <w:keepNext/>
        <w:spacing w:before="200"/>
      </w:pPr>
      <w:r>
        <w:rPr>
          <w:b/>
          <w:sz w:val="24"/>
        </w:rPr>
        <w:t>Effectifs moyens annuels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Année N-1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Année N-2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Année N-3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keepNext/>
        <w:spacing w:before="200"/>
      </w:pPr>
      <w:r>
        <w:rPr>
          <w:b/>
          <w:sz w:val="24"/>
        </w:rPr>
        <w:t>Personnel d'encadrement et personnes clés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Nom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Fonction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Diplômes / qualifications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Habilitations / certifications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Ancienneté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keepNext/>
        <w:spacing w:before="200"/>
      </w:pPr>
      <w:r>
        <w:rPr>
          <w:b/>
          <w:sz w:val="24"/>
        </w:rPr>
        <w:t>Matériels et équipements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Équipement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Marque / modèle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Quantité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Année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Propriété / location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keepNext/>
        <w:spacing w:before="200"/>
      </w:pPr>
      <w:r>
        <w:rPr>
          <w:b/>
          <w:sz w:val="24"/>
        </w:rPr>
        <w:t>Certifications, qualifications et labels de l'entreprise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Certification / qualification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Organisme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N°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Validité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